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E668D" w14:textId="77777777" w:rsidR="00B933B6" w:rsidRDefault="00B933B6" w:rsidP="00B933B6"/>
    <w:p w14:paraId="67F0E82B" w14:textId="77777777" w:rsidR="00B933B6" w:rsidRDefault="00B933B6" w:rsidP="00B933B6"/>
    <w:p w14:paraId="4D1D573E" w14:textId="77777777" w:rsidR="009C7BC4" w:rsidRDefault="009C7BC4" w:rsidP="00B933B6"/>
    <w:p w14:paraId="2AB04324" w14:textId="05C86C28" w:rsidR="009644AD" w:rsidRPr="009C7BC4" w:rsidRDefault="009644AD" w:rsidP="009C7BC4">
      <w:pPr>
        <w:spacing w:after="0" w:line="360" w:lineRule="auto"/>
        <w:rPr>
          <w:rFonts w:ascii="Arial" w:eastAsia="Times New Roman" w:hAnsi="Arial" w:cs="Arial"/>
          <w:b/>
          <w:bCs/>
        </w:rPr>
      </w:pPr>
      <w:r w:rsidRPr="009C7BC4">
        <w:rPr>
          <w:rFonts w:ascii="Arial" w:eastAsia="Times New Roman" w:hAnsi="Arial" w:cs="Arial"/>
          <w:b/>
          <w:bCs/>
        </w:rPr>
        <w:t>Dr. Andreas Letsch</w:t>
      </w:r>
    </w:p>
    <w:p w14:paraId="6A918E6D" w14:textId="5A9F41E8" w:rsidR="009644AD" w:rsidRPr="009C7BC4" w:rsidRDefault="009644AD" w:rsidP="009C7BC4">
      <w:pPr>
        <w:spacing w:after="0" w:line="360" w:lineRule="auto"/>
        <w:rPr>
          <w:rFonts w:ascii="Arial" w:eastAsia="Times New Roman" w:hAnsi="Arial" w:cs="Arial"/>
        </w:rPr>
      </w:pPr>
      <w:r w:rsidRPr="009C7BC4">
        <w:rPr>
          <w:rFonts w:ascii="Arial" w:eastAsia="Times New Roman" w:hAnsi="Arial" w:cs="Arial"/>
        </w:rPr>
        <w:t xml:space="preserve">Leiter Center </w:t>
      </w:r>
      <w:proofErr w:type="spellStart"/>
      <w:r w:rsidRPr="009C7BC4">
        <w:rPr>
          <w:rFonts w:ascii="Arial" w:eastAsia="Times New Roman" w:hAnsi="Arial" w:cs="Arial"/>
        </w:rPr>
        <w:t>of</w:t>
      </w:r>
      <w:proofErr w:type="spellEnd"/>
      <w:r w:rsidRPr="009C7BC4">
        <w:rPr>
          <w:rFonts w:ascii="Arial" w:eastAsia="Times New Roman" w:hAnsi="Arial" w:cs="Arial"/>
        </w:rPr>
        <w:t xml:space="preserve"> Competence Batterie, Bosch Rexroth AG</w:t>
      </w:r>
    </w:p>
    <w:p w14:paraId="20079543" w14:textId="47A8794F" w:rsidR="00B933B6" w:rsidRPr="009C7BC4" w:rsidRDefault="00B933B6" w:rsidP="009C7BC4">
      <w:pPr>
        <w:spacing w:after="0" w:line="360" w:lineRule="auto"/>
        <w:rPr>
          <w:rFonts w:ascii="Arial" w:hAnsi="Arial" w:cs="Arial"/>
        </w:rPr>
      </w:pPr>
    </w:p>
    <w:p w14:paraId="65E124C0" w14:textId="2A908A22" w:rsidR="00207944" w:rsidRDefault="009644AD" w:rsidP="00B933B6">
      <w:r>
        <w:rPr>
          <w:noProof/>
        </w:rPr>
        <w:drawing>
          <wp:inline distT="0" distB="0" distL="0" distR="0" wp14:anchorId="7B82B654" wp14:editId="44681D84">
            <wp:extent cx="1536688" cy="1964139"/>
            <wp:effectExtent l="0" t="0" r="6985" b="0"/>
            <wp:docPr id="686552127" name="Grafik 1"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552127" name="Grafik 1" descr="Ein Bild, das Menschliches Gesicht, Person, Kleidung, Lächeln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47137" cy="1977495"/>
                    </a:xfrm>
                    <a:prstGeom prst="rect">
                      <a:avLst/>
                    </a:prstGeom>
                    <a:noFill/>
                    <a:ln>
                      <a:noFill/>
                    </a:ln>
                  </pic:spPr>
                </pic:pic>
              </a:graphicData>
            </a:graphic>
          </wp:inline>
        </w:drawing>
      </w:r>
    </w:p>
    <w:p w14:paraId="3D965B95" w14:textId="4C442B0F" w:rsidR="00207944" w:rsidRPr="009C7BC4" w:rsidRDefault="00207944" w:rsidP="00B933B6">
      <w:pPr>
        <w:rPr>
          <w:rFonts w:ascii="Arial" w:hAnsi="Arial" w:cs="Arial"/>
        </w:rPr>
      </w:pPr>
    </w:p>
    <w:p w14:paraId="6E34C6AC" w14:textId="79B6A7B9" w:rsidR="00207944" w:rsidRPr="009C7BC4" w:rsidRDefault="00207944" w:rsidP="00B933B6">
      <w:pPr>
        <w:rPr>
          <w:rFonts w:ascii="Arial" w:hAnsi="Arial" w:cs="Arial"/>
        </w:rPr>
      </w:pPr>
    </w:p>
    <w:p w14:paraId="45CF28D4" w14:textId="555FA474" w:rsidR="009644AD" w:rsidRDefault="009C7BC4" w:rsidP="009C7BC4">
      <w:pPr>
        <w:spacing w:after="0" w:line="360" w:lineRule="auto"/>
        <w:rPr>
          <w:rFonts w:ascii="Arial" w:eastAsia="Times New Roman" w:hAnsi="Arial" w:cs="Arial"/>
          <w:b/>
          <w:bCs/>
        </w:rPr>
      </w:pPr>
      <w:r>
        <w:rPr>
          <w:rFonts w:ascii="Arial" w:eastAsia="Times New Roman" w:hAnsi="Arial" w:cs="Arial"/>
          <w:b/>
          <w:bCs/>
        </w:rPr>
        <w:t>Kurz-</w:t>
      </w:r>
      <w:r w:rsidR="009644AD" w:rsidRPr="009C7BC4">
        <w:rPr>
          <w:rFonts w:ascii="Arial" w:eastAsia="Times New Roman" w:hAnsi="Arial" w:cs="Arial"/>
          <w:b/>
          <w:bCs/>
        </w:rPr>
        <w:t>Vita</w:t>
      </w:r>
      <w:r>
        <w:rPr>
          <w:rFonts w:ascii="Arial" w:eastAsia="Times New Roman" w:hAnsi="Arial" w:cs="Arial"/>
          <w:b/>
          <w:bCs/>
        </w:rPr>
        <w:t>:</w:t>
      </w:r>
    </w:p>
    <w:p w14:paraId="74912588" w14:textId="77777777" w:rsidR="009C7BC4" w:rsidRPr="009C7BC4" w:rsidRDefault="009C7BC4" w:rsidP="009C7BC4">
      <w:pPr>
        <w:spacing w:after="0" w:line="360" w:lineRule="auto"/>
        <w:rPr>
          <w:rFonts w:ascii="Arial" w:eastAsia="Times New Roman" w:hAnsi="Arial" w:cs="Arial"/>
        </w:rPr>
      </w:pPr>
    </w:p>
    <w:p w14:paraId="375E2C53" w14:textId="77777777" w:rsidR="009644AD" w:rsidRPr="009C7BC4" w:rsidRDefault="009644AD" w:rsidP="009C7BC4">
      <w:pPr>
        <w:spacing w:after="0" w:line="360" w:lineRule="auto"/>
        <w:rPr>
          <w:rFonts w:ascii="Arial" w:eastAsia="Times New Roman" w:hAnsi="Arial" w:cs="Arial"/>
        </w:rPr>
      </w:pPr>
      <w:r w:rsidRPr="009C7BC4">
        <w:rPr>
          <w:rFonts w:ascii="Arial" w:eastAsia="Times New Roman" w:hAnsi="Arial" w:cs="Arial"/>
        </w:rPr>
        <w:t xml:space="preserve">Andreas Letsch studierte an der Universität Stuttgart Physik und promovierte im Maschinenbau. Nach Stationen im Bosch-Campus für Forschung und Vorausentwicklung in Renningen sowie bei der Robert Bosch Manufacturing Solutions GmbH ist er seit 2022 als Leiter des Centers </w:t>
      </w:r>
      <w:proofErr w:type="spellStart"/>
      <w:r w:rsidRPr="009C7BC4">
        <w:rPr>
          <w:rFonts w:ascii="Arial" w:eastAsia="Times New Roman" w:hAnsi="Arial" w:cs="Arial"/>
        </w:rPr>
        <w:t>of</w:t>
      </w:r>
      <w:proofErr w:type="spellEnd"/>
      <w:r w:rsidRPr="009C7BC4">
        <w:rPr>
          <w:rFonts w:ascii="Arial" w:eastAsia="Times New Roman" w:hAnsi="Arial" w:cs="Arial"/>
        </w:rPr>
        <w:t xml:space="preserve"> Competence Batterie bei Bosch Rexroth tätig. Er verfügt über mehr als 10 Jahre Erfahrung in der Batteriefertigung. Seit 2010 ist er außerdem Lehrbeauftragter für laserbasierte Anlagentechnik beim Institut für Strahlwerkzeuge (IFSW).</w:t>
      </w:r>
    </w:p>
    <w:p w14:paraId="6F4D4C21" w14:textId="036E8BCC" w:rsidR="00207944" w:rsidRPr="009C7BC4" w:rsidRDefault="00207944" w:rsidP="009C7BC4">
      <w:pPr>
        <w:spacing w:after="0" w:line="360" w:lineRule="auto"/>
        <w:rPr>
          <w:rFonts w:ascii="Arial" w:hAnsi="Arial" w:cs="Arial"/>
        </w:rPr>
      </w:pPr>
    </w:p>
    <w:p w14:paraId="42F5C3B0" w14:textId="696101B7" w:rsidR="00207944" w:rsidRPr="009C7BC4" w:rsidRDefault="00207944" w:rsidP="009C7BC4">
      <w:pPr>
        <w:spacing w:after="0" w:line="360" w:lineRule="auto"/>
        <w:rPr>
          <w:rFonts w:ascii="Arial" w:hAnsi="Arial" w:cs="Arial"/>
        </w:rPr>
      </w:pPr>
    </w:p>
    <w:p w14:paraId="498BADF6" w14:textId="0E9D801A" w:rsidR="00207944" w:rsidRPr="009C7BC4" w:rsidRDefault="00207944" w:rsidP="009C7BC4">
      <w:pPr>
        <w:spacing w:after="0" w:line="360" w:lineRule="auto"/>
        <w:rPr>
          <w:rFonts w:ascii="Arial" w:hAnsi="Arial" w:cs="Arial"/>
        </w:rPr>
      </w:pPr>
    </w:p>
    <w:p w14:paraId="4B480EBB" w14:textId="2669F8FF" w:rsidR="00207944" w:rsidRPr="009C7BC4" w:rsidRDefault="00207944" w:rsidP="009C7BC4">
      <w:pPr>
        <w:spacing w:after="0" w:line="360" w:lineRule="auto"/>
        <w:rPr>
          <w:rFonts w:ascii="Arial" w:hAnsi="Arial" w:cs="Arial"/>
        </w:rPr>
      </w:pPr>
    </w:p>
    <w:p w14:paraId="4A82190A" w14:textId="7C077CA1" w:rsidR="00207944" w:rsidRPr="009C7BC4" w:rsidRDefault="00207944" w:rsidP="009C7BC4">
      <w:pPr>
        <w:spacing w:after="0" w:line="360" w:lineRule="auto"/>
        <w:rPr>
          <w:rFonts w:ascii="Arial" w:hAnsi="Arial" w:cs="Arial"/>
        </w:rPr>
      </w:pPr>
    </w:p>
    <w:p w14:paraId="46453130" w14:textId="677CCC49" w:rsidR="00207944" w:rsidRPr="009C7BC4" w:rsidRDefault="00207944" w:rsidP="009C7BC4">
      <w:pPr>
        <w:spacing w:after="0" w:line="360" w:lineRule="auto"/>
        <w:rPr>
          <w:rFonts w:ascii="Arial" w:hAnsi="Arial" w:cs="Arial"/>
        </w:rPr>
      </w:pPr>
    </w:p>
    <w:p w14:paraId="39B60228" w14:textId="167D991E" w:rsidR="00207944" w:rsidRPr="009C7BC4" w:rsidRDefault="00207944" w:rsidP="00B933B6">
      <w:pPr>
        <w:rPr>
          <w:rFonts w:ascii="Arial" w:hAnsi="Arial" w:cs="Arial"/>
        </w:rPr>
      </w:pPr>
    </w:p>
    <w:p w14:paraId="6B67CC8B" w14:textId="081ED6A1" w:rsidR="00207944" w:rsidRPr="009C7BC4" w:rsidRDefault="00207944" w:rsidP="00B933B6">
      <w:pPr>
        <w:rPr>
          <w:rFonts w:ascii="Arial" w:hAnsi="Arial" w:cs="Arial"/>
        </w:rPr>
      </w:pPr>
    </w:p>
    <w:p w14:paraId="221C81C8" w14:textId="3AAB9E56" w:rsidR="00207944" w:rsidRPr="009C7BC4" w:rsidRDefault="00207944" w:rsidP="00B933B6">
      <w:pPr>
        <w:rPr>
          <w:rFonts w:ascii="Arial" w:hAnsi="Arial" w:cs="Arial"/>
        </w:rPr>
      </w:pPr>
    </w:p>
    <w:p w14:paraId="64E62A6C" w14:textId="6CF661A0" w:rsidR="00207944" w:rsidRPr="009C7BC4" w:rsidRDefault="00207944" w:rsidP="00B933B6">
      <w:pPr>
        <w:rPr>
          <w:rFonts w:ascii="Arial" w:hAnsi="Arial" w:cs="Arial"/>
        </w:rPr>
      </w:pPr>
    </w:p>
    <w:p w14:paraId="430C22A6" w14:textId="439A06F5" w:rsidR="00207944" w:rsidRPr="009C7BC4" w:rsidRDefault="00207944" w:rsidP="00B933B6">
      <w:pPr>
        <w:rPr>
          <w:rFonts w:ascii="Arial" w:hAnsi="Arial" w:cs="Arial"/>
        </w:rPr>
      </w:pPr>
    </w:p>
    <w:sectPr w:rsidR="00207944" w:rsidRPr="009C7BC4" w:rsidSect="001B030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82154" w14:textId="77777777" w:rsidR="0088195F" w:rsidRDefault="0088195F" w:rsidP="00B933B6">
      <w:pPr>
        <w:spacing w:after="0" w:line="240" w:lineRule="auto"/>
      </w:pPr>
      <w:r>
        <w:separator/>
      </w:r>
    </w:p>
  </w:endnote>
  <w:endnote w:type="continuationSeparator" w:id="0">
    <w:p w14:paraId="430DC63B" w14:textId="77777777" w:rsidR="0088195F" w:rsidRDefault="0088195F"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D471" w14:textId="77777777" w:rsidR="003452C9" w:rsidRDefault="003452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6E584" w14:textId="77777777" w:rsidR="0088195F" w:rsidRDefault="0088195F" w:rsidP="00B933B6">
      <w:pPr>
        <w:spacing w:after="0" w:line="240" w:lineRule="auto"/>
      </w:pPr>
      <w:r>
        <w:separator/>
      </w:r>
    </w:p>
  </w:footnote>
  <w:footnote w:type="continuationSeparator" w:id="0">
    <w:p w14:paraId="1D88CE35" w14:textId="77777777" w:rsidR="0088195F" w:rsidRDefault="0088195F"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7860" w14:textId="77777777" w:rsidR="003452C9" w:rsidRDefault="003452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703FDDD9">
          <wp:simplePos x="0" y="0"/>
          <wp:positionH relativeFrom="column">
            <wp:posOffset>-899795</wp:posOffset>
          </wp:positionH>
          <wp:positionV relativeFrom="paragraph">
            <wp:posOffset>7180</wp:posOffset>
          </wp:positionV>
          <wp:extent cx="7547606"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6"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4FA84FB3">
          <wp:simplePos x="0" y="0"/>
          <wp:positionH relativeFrom="column">
            <wp:posOffset>-899795</wp:posOffset>
          </wp:positionH>
          <wp:positionV relativeFrom="paragraph">
            <wp:posOffset>11217</wp:posOffset>
          </wp:positionV>
          <wp:extent cx="7538088"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8"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23087"/>
    <w:rsid w:val="00024074"/>
    <w:rsid w:val="001B0309"/>
    <w:rsid w:val="001C6E5F"/>
    <w:rsid w:val="00207944"/>
    <w:rsid w:val="00327D1F"/>
    <w:rsid w:val="003328E2"/>
    <w:rsid w:val="003452C9"/>
    <w:rsid w:val="0035106D"/>
    <w:rsid w:val="003C10FD"/>
    <w:rsid w:val="003F5D0F"/>
    <w:rsid w:val="00402EBB"/>
    <w:rsid w:val="0075235D"/>
    <w:rsid w:val="0088195F"/>
    <w:rsid w:val="008F48C0"/>
    <w:rsid w:val="009644AD"/>
    <w:rsid w:val="009C7BC4"/>
    <w:rsid w:val="00A65E3E"/>
    <w:rsid w:val="00B933B6"/>
    <w:rsid w:val="00C60ABE"/>
    <w:rsid w:val="00D12D32"/>
    <w:rsid w:val="00D33074"/>
    <w:rsid w:val="00E93D30"/>
    <w:rsid w:val="00F2578F"/>
    <w:rsid w:val="00F561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528</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4</cp:revision>
  <dcterms:created xsi:type="dcterms:W3CDTF">2023-09-26T08:39:00Z</dcterms:created>
  <dcterms:modified xsi:type="dcterms:W3CDTF">2023-09-26T08:48:00Z</dcterms:modified>
</cp:coreProperties>
</file>